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E9" w:rsidRPr="008C12AA" w:rsidRDefault="000C04E9" w:rsidP="008C12AA">
      <w:pPr>
        <w:spacing w:line="360" w:lineRule="auto"/>
        <w:rPr>
          <w:rFonts w:ascii="微软雅黑" w:eastAsia="微软雅黑" w:hAnsi="微软雅黑"/>
          <w:b/>
          <w:sz w:val="28"/>
          <w:szCs w:val="28"/>
        </w:rPr>
      </w:pPr>
    </w:p>
    <w:p w:rsidR="00252171" w:rsidRPr="00634559" w:rsidRDefault="000C04E9" w:rsidP="004E3238">
      <w:pPr>
        <w:pStyle w:val="a3"/>
        <w:spacing w:line="360" w:lineRule="auto"/>
        <w:ind w:left="200" w:firstLineChars="0" w:firstLine="0"/>
        <w:rPr>
          <w:rFonts w:ascii="微软雅黑" w:eastAsia="微软雅黑" w:hAnsi="微软雅黑"/>
          <w:b/>
          <w:sz w:val="28"/>
          <w:szCs w:val="28"/>
        </w:rPr>
      </w:pPr>
      <w:r w:rsidRPr="00634559">
        <w:rPr>
          <w:rFonts w:ascii="微软雅黑" w:eastAsia="微软雅黑" w:hAnsi="微软雅黑" w:hint="eastAsia"/>
          <w:b/>
          <w:sz w:val="28"/>
          <w:szCs w:val="28"/>
        </w:rPr>
        <w:t>开户</w:t>
      </w:r>
      <w:r w:rsidRPr="00634559">
        <w:rPr>
          <w:rFonts w:ascii="微软雅黑" w:eastAsia="微软雅黑" w:hAnsi="微软雅黑"/>
          <w:b/>
          <w:sz w:val="28"/>
          <w:szCs w:val="28"/>
        </w:rPr>
        <w:t>所需复印件</w:t>
      </w:r>
    </w:p>
    <w:p w:rsidR="0018175B" w:rsidRDefault="0018175B" w:rsidP="000C04E9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营业</w:t>
      </w:r>
      <w:r w:rsidR="00410B35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执照复印件</w:t>
      </w:r>
    </w:p>
    <w:p w:rsidR="00353E00" w:rsidRPr="008C12AA" w:rsidRDefault="00353E00" w:rsidP="00353E00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53E0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开展金融相关业务资格证明（金融</w:t>
      </w:r>
      <w:r w:rsidRPr="00353E0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机构提供</w:t>
      </w:r>
      <w:r w:rsidRPr="00353E0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</w:t>
      </w:r>
    </w:p>
    <w:p w:rsidR="001F0050" w:rsidRPr="008C12AA" w:rsidRDefault="001F0050" w:rsidP="000C04E9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法定代表人身份证件（正反面）</w:t>
      </w:r>
      <w:r w:rsidR="00BA024A"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复印件</w:t>
      </w:r>
    </w:p>
    <w:p w:rsidR="000C04E9" w:rsidRPr="008C12AA" w:rsidRDefault="00B76FE2" w:rsidP="000C04E9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授权</w:t>
      </w:r>
      <w:r w:rsidR="001D12C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经办人</w:t>
      </w:r>
      <w:r w:rsidR="001F0050"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身份证件</w:t>
      </w:r>
      <w:r w:rsidR="00C23C40"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（正反面）</w:t>
      </w:r>
      <w:r w:rsidR="00BA024A"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复印件</w:t>
      </w:r>
    </w:p>
    <w:p w:rsidR="0018175B" w:rsidRDefault="00BA024A" w:rsidP="000C04E9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指定</w:t>
      </w:r>
      <w:r w:rsidRPr="008C12A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银行</w:t>
      </w:r>
      <w:r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账户</w:t>
      </w:r>
      <w:r w:rsidRPr="008C12A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的银行《</w:t>
      </w:r>
      <w:r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开户</w:t>
      </w:r>
      <w:r w:rsidRPr="008C12A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许可证》</w:t>
      </w:r>
      <w:r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复印件</w:t>
      </w:r>
      <w:r w:rsidR="00914FFA"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或</w:t>
      </w:r>
      <w:r w:rsidR="00914FFA" w:rsidRPr="008C12A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银行账户证明</w:t>
      </w:r>
      <w:r w:rsidR="00410B35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(</w:t>
      </w:r>
      <w:r w:rsidR="008E2221"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注</w:t>
      </w:r>
      <w:r w:rsidR="008E2221" w:rsidRPr="008C12A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：须同账户</w:t>
      </w:r>
      <w:r w:rsidR="00A0483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</w:t>
      </w:r>
      <w:r w:rsidR="008E2221" w:rsidRPr="008C12A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申请表上所填写</w:t>
      </w:r>
      <w:r w:rsidR="008E2221"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银行</w:t>
      </w:r>
      <w:r w:rsidR="00CE4B1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账户保持一致</w:t>
      </w:r>
      <w:r w:rsidR="00410B3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)</w:t>
      </w:r>
    </w:p>
    <w:p w:rsidR="005E77D1" w:rsidRDefault="005E77D1" w:rsidP="000C04E9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公司章程</w:t>
      </w:r>
      <w:r w:rsidR="005D70E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（公司类</w:t>
      </w:r>
      <w:r w:rsidR="005D70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客户</w:t>
      </w:r>
      <w:r w:rsidR="005D70E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）或合伙</w:t>
      </w:r>
      <w:r w:rsidR="005D70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协议（</w:t>
      </w:r>
      <w:r w:rsidR="005D70E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合伙类</w:t>
      </w:r>
      <w:r w:rsidR="005D70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企业）</w:t>
      </w:r>
      <w:r w:rsidR="005D70E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或信托</w:t>
      </w:r>
      <w:r w:rsidR="005D70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协议（</w:t>
      </w:r>
      <w:r w:rsidR="005D70E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信托</w:t>
      </w:r>
      <w:r w:rsidR="005D70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产品客户）</w:t>
      </w:r>
      <w:r w:rsidR="001B374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复印件</w:t>
      </w:r>
      <w:r w:rsidR="001B374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，</w:t>
      </w:r>
      <w:r w:rsidR="005D70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根据</w:t>
      </w:r>
      <w:r w:rsidR="005D70E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机构类别</w:t>
      </w:r>
      <w:r w:rsidR="005D70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提供其一</w:t>
      </w:r>
      <w:r w:rsidR="005D70E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</w:t>
      </w:r>
    </w:p>
    <w:p w:rsidR="005D70E9" w:rsidRPr="005D70E9" w:rsidRDefault="00105EC1" w:rsidP="005D70E9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5D70E9">
        <w:rPr>
          <w:rFonts w:ascii="微软雅黑" w:eastAsia="微软雅黑" w:hAnsi="微软雅黑" w:hint="eastAsia"/>
          <w:sz w:val="24"/>
          <w:szCs w:val="24"/>
        </w:rPr>
        <w:t>2</w:t>
      </w:r>
      <w:r w:rsidRPr="005D70E9">
        <w:rPr>
          <w:rFonts w:ascii="微软雅黑" w:eastAsia="微软雅黑" w:hAnsi="微软雅黑"/>
          <w:sz w:val="24"/>
          <w:szCs w:val="24"/>
        </w:rPr>
        <w:t>.18“</w:t>
      </w:r>
      <w:r w:rsidRPr="005D70E9">
        <w:rPr>
          <w:rFonts w:ascii="微软雅黑" w:eastAsia="微软雅黑" w:hAnsi="微软雅黑" w:hint="eastAsia"/>
          <w:sz w:val="24"/>
          <w:szCs w:val="24"/>
        </w:rPr>
        <w:t>非自然人客户受益所有人信息采集表”</w:t>
      </w:r>
      <w:r w:rsidRPr="005D70E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填写</w:t>
      </w:r>
      <w:r w:rsidRPr="005D70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的</w:t>
      </w:r>
      <w:r w:rsidRPr="005D70E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受益所有人身份证</w:t>
      </w:r>
      <w:r w:rsidRPr="005D70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复印件</w:t>
      </w:r>
    </w:p>
    <w:p w:rsidR="00BC2923" w:rsidRPr="005D70E9" w:rsidRDefault="00105EC1" w:rsidP="005D70E9">
      <w:pPr>
        <w:pStyle w:val="a3"/>
        <w:widowControl/>
        <w:shd w:val="clear" w:color="auto" w:fill="FFFFFF"/>
        <w:spacing w:line="360" w:lineRule="auto"/>
        <w:ind w:left="420" w:firstLineChars="0" w:firstLine="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5D70E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  <w:highlight w:val="yellow"/>
        </w:rPr>
        <w:t>以上1</w:t>
      </w:r>
      <w:r w:rsidR="005D70E9">
        <w:rPr>
          <w:rFonts w:ascii="微软雅黑" w:eastAsia="微软雅黑" w:hAnsi="微软雅黑" w:cs="宋体"/>
          <w:b/>
          <w:color w:val="000000"/>
          <w:kern w:val="0"/>
          <w:sz w:val="24"/>
          <w:szCs w:val="24"/>
          <w:highlight w:val="yellow"/>
        </w:rPr>
        <w:t>-7</w:t>
      </w:r>
      <w:r w:rsidRPr="005D70E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  <w:highlight w:val="yellow"/>
        </w:rPr>
        <w:t>项</w:t>
      </w:r>
      <w:r w:rsidRPr="005D70E9">
        <w:rPr>
          <w:rFonts w:ascii="微软雅黑" w:eastAsia="微软雅黑" w:hAnsi="微软雅黑" w:cs="宋体"/>
          <w:b/>
          <w:color w:val="000000"/>
          <w:kern w:val="0"/>
          <w:sz w:val="24"/>
          <w:szCs w:val="24"/>
          <w:highlight w:val="yellow"/>
        </w:rPr>
        <w:t>材料需加盖公章。</w:t>
      </w:r>
    </w:p>
    <w:p w:rsidR="00252171" w:rsidRPr="008C12AA" w:rsidRDefault="00252171" w:rsidP="00252171">
      <w:pPr>
        <w:pStyle w:val="a3"/>
        <w:spacing w:line="360" w:lineRule="auto"/>
        <w:ind w:firstLineChars="0" w:firstLine="200"/>
        <w:rPr>
          <w:rFonts w:ascii="微软雅黑" w:eastAsia="微软雅黑" w:hAnsi="微软雅黑"/>
          <w:sz w:val="24"/>
          <w:szCs w:val="24"/>
        </w:rPr>
      </w:pPr>
    </w:p>
    <w:sectPr w:rsidR="00252171" w:rsidRPr="008C1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C8" w:rsidRDefault="006744C8" w:rsidP="00252171">
      <w:r>
        <w:separator/>
      </w:r>
    </w:p>
  </w:endnote>
  <w:endnote w:type="continuationSeparator" w:id="0">
    <w:p w:rsidR="006744C8" w:rsidRDefault="006744C8" w:rsidP="0025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兰亭黑_GBK">
    <w:altName w:val="等线"/>
    <w:charset w:val="86"/>
    <w:family w:val="auto"/>
    <w:pitch w:val="variable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AC" w:rsidRDefault="00CC74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B3" w:rsidRPr="00945637" w:rsidRDefault="00EB2AB3" w:rsidP="0007707B">
    <w:pPr>
      <w:spacing w:line="300" w:lineRule="exact"/>
      <w:ind w:leftChars="-337" w:left="-708"/>
      <w:jc w:val="center"/>
      <w:rPr>
        <w:rFonts w:ascii="微软雅黑" w:eastAsia="微软雅黑" w:hAnsi="微软雅黑"/>
        <w:sz w:val="18"/>
        <w:szCs w:val="18"/>
      </w:rPr>
    </w:pPr>
    <w:r w:rsidRPr="00945637">
      <w:rPr>
        <w:rFonts w:ascii="微软雅黑" w:eastAsia="微软雅黑" w:hAnsi="微软雅黑" w:hint="eastAsia"/>
        <w:sz w:val="18"/>
        <w:szCs w:val="18"/>
      </w:rPr>
      <w:t>公司</w:t>
    </w:r>
    <w:r w:rsidRPr="00945637">
      <w:rPr>
        <w:rFonts w:ascii="微软雅黑" w:eastAsia="微软雅黑" w:hAnsi="微软雅黑"/>
        <w:sz w:val="18"/>
        <w:szCs w:val="18"/>
      </w:rPr>
      <w:t>网址：</w:t>
    </w:r>
    <w:hyperlink r:id="rId1" w:history="1">
      <w:r w:rsidR="0007707B" w:rsidRPr="00945637">
        <w:rPr>
          <w:rStyle w:val="a8"/>
          <w:rFonts w:ascii="微软雅黑" w:eastAsia="微软雅黑" w:hAnsi="微软雅黑"/>
          <w:color w:val="000000" w:themeColor="text1"/>
          <w:sz w:val="18"/>
          <w:szCs w:val="18"/>
          <w:u w:val="none"/>
        </w:rPr>
        <w:t>www.xf-fund.com</w:t>
      </w:r>
    </w:hyperlink>
    <w:r w:rsidR="0007707B" w:rsidRPr="00945637">
      <w:rPr>
        <w:rFonts w:ascii="微软雅黑" w:eastAsia="微软雅黑" w:hAnsi="微软雅黑"/>
        <w:sz w:val="18"/>
        <w:szCs w:val="18"/>
      </w:rPr>
      <w:t xml:space="preserve">     </w:t>
    </w:r>
    <w:r w:rsidR="0007707B" w:rsidRPr="00945637">
      <w:rPr>
        <w:rFonts w:ascii="微软雅黑" w:eastAsia="微软雅黑" w:hAnsi="微软雅黑" w:hint="eastAsia"/>
        <w:sz w:val="18"/>
        <w:szCs w:val="18"/>
      </w:rPr>
      <w:t>客服</w:t>
    </w:r>
    <w:r w:rsidR="0007707B" w:rsidRPr="00945637">
      <w:rPr>
        <w:rFonts w:ascii="微软雅黑" w:eastAsia="微软雅黑" w:hAnsi="微软雅黑"/>
        <w:sz w:val="18"/>
        <w:szCs w:val="18"/>
      </w:rPr>
      <w:t>电话：</w:t>
    </w:r>
    <w:r w:rsidR="0007707B" w:rsidRPr="00945637">
      <w:rPr>
        <w:rFonts w:ascii="微软雅黑" w:eastAsia="微软雅黑" w:hAnsi="微软雅黑" w:hint="eastAsia"/>
        <w:sz w:val="18"/>
        <w:szCs w:val="18"/>
      </w:rPr>
      <w:t>400</w:t>
    </w:r>
    <w:r w:rsidR="0007707B" w:rsidRPr="00945637">
      <w:rPr>
        <w:rFonts w:ascii="微软雅黑" w:eastAsia="微软雅黑" w:hAnsi="微软雅黑"/>
        <w:sz w:val="18"/>
        <w:szCs w:val="18"/>
      </w:rPr>
      <w:t>-815-9998</w:t>
    </w:r>
  </w:p>
  <w:p w:rsidR="00EB2AB3" w:rsidRPr="00945637" w:rsidRDefault="00EB2AB3">
    <w:pPr>
      <w:pStyle w:val="a6"/>
    </w:pPr>
  </w:p>
  <w:p w:rsidR="00EB2AB3" w:rsidRPr="00C07BF3" w:rsidRDefault="00EB2A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AC" w:rsidRDefault="00CC74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C8" w:rsidRDefault="006744C8" w:rsidP="00252171">
      <w:r>
        <w:separator/>
      </w:r>
    </w:p>
  </w:footnote>
  <w:footnote w:type="continuationSeparator" w:id="0">
    <w:p w:rsidR="006744C8" w:rsidRDefault="006744C8" w:rsidP="0025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AC" w:rsidRDefault="00CC74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71" w:rsidRDefault="00252171" w:rsidP="00CC74AC">
    <w:pPr>
      <w:pStyle w:val="a4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-565209</wp:posOffset>
          </wp:positionH>
          <wp:positionV relativeFrom="paragraph">
            <wp:posOffset>-307975</wp:posOffset>
          </wp:positionV>
          <wp:extent cx="1655445" cy="454025"/>
          <wp:effectExtent l="0" t="0" r="1905" b="317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CC74AC" w:rsidRPr="00CC74AC" w:rsidRDefault="00CC74AC" w:rsidP="00CC74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AC" w:rsidRDefault="00CC74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364"/>
    <w:multiLevelType w:val="hybridMultilevel"/>
    <w:tmpl w:val="297E41D2"/>
    <w:lvl w:ilvl="0" w:tplc="35C40C8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A905F4A"/>
    <w:multiLevelType w:val="hybridMultilevel"/>
    <w:tmpl w:val="AA0C1A6C"/>
    <w:lvl w:ilvl="0" w:tplc="0CEC24B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E35B58"/>
    <w:multiLevelType w:val="hybridMultilevel"/>
    <w:tmpl w:val="3E48BD4A"/>
    <w:lvl w:ilvl="0" w:tplc="058AF0AA">
      <w:start w:val="8"/>
      <w:numFmt w:val="japaneseCounting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BBB1454"/>
    <w:multiLevelType w:val="hybridMultilevel"/>
    <w:tmpl w:val="C2D633B8"/>
    <w:lvl w:ilvl="0" w:tplc="4464371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21416AE"/>
    <w:multiLevelType w:val="hybridMultilevel"/>
    <w:tmpl w:val="2828D0FC"/>
    <w:lvl w:ilvl="0" w:tplc="12022956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2F307C12"/>
    <w:multiLevelType w:val="hybridMultilevel"/>
    <w:tmpl w:val="6DDA9BA0"/>
    <w:lvl w:ilvl="0" w:tplc="793EC8E4">
      <w:start w:val="14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AF08D7"/>
    <w:multiLevelType w:val="hybridMultilevel"/>
    <w:tmpl w:val="ED2E80A4"/>
    <w:lvl w:ilvl="0" w:tplc="9D6E1D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7FA7C2B"/>
    <w:multiLevelType w:val="hybridMultilevel"/>
    <w:tmpl w:val="02C0F8CC"/>
    <w:lvl w:ilvl="0" w:tplc="03764406">
      <w:start w:val="15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4B4D1B84"/>
    <w:multiLevelType w:val="hybridMultilevel"/>
    <w:tmpl w:val="6E924D70"/>
    <w:lvl w:ilvl="0" w:tplc="1BCEEC76">
      <w:start w:val="1"/>
      <w:numFmt w:val="decimal"/>
      <w:lvlText w:val="%1、"/>
      <w:lvlJc w:val="left"/>
      <w:pPr>
        <w:ind w:left="780" w:hanging="360"/>
      </w:pPr>
      <w:rPr>
        <w:rFonts w:ascii="方正兰亭黑_GBK" w:eastAsia="方正兰亭黑_GBK" w:hAnsi="华文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7F34FEE"/>
    <w:multiLevelType w:val="hybridMultilevel"/>
    <w:tmpl w:val="B6AC6E66"/>
    <w:lvl w:ilvl="0" w:tplc="7CD471C2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9720609"/>
    <w:multiLevelType w:val="hybridMultilevel"/>
    <w:tmpl w:val="9F120F18"/>
    <w:lvl w:ilvl="0" w:tplc="01A211AE">
      <w:start w:val="14"/>
      <w:numFmt w:val="decimal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6D355E6F"/>
    <w:multiLevelType w:val="hybridMultilevel"/>
    <w:tmpl w:val="FF8C2DF0"/>
    <w:lvl w:ilvl="0" w:tplc="F01039D4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73100D05"/>
    <w:multiLevelType w:val="hybridMultilevel"/>
    <w:tmpl w:val="F6D85992"/>
    <w:lvl w:ilvl="0" w:tplc="5696106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5E819CB"/>
    <w:multiLevelType w:val="hybridMultilevel"/>
    <w:tmpl w:val="8FDEC51C"/>
    <w:lvl w:ilvl="0" w:tplc="34945FAA">
      <w:start w:val="12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21"/>
    <w:rsid w:val="00027B11"/>
    <w:rsid w:val="0006053A"/>
    <w:rsid w:val="00067977"/>
    <w:rsid w:val="0007707B"/>
    <w:rsid w:val="000770B6"/>
    <w:rsid w:val="00081406"/>
    <w:rsid w:val="000A2F37"/>
    <w:rsid w:val="000B0697"/>
    <w:rsid w:val="000B2DB5"/>
    <w:rsid w:val="000C04E9"/>
    <w:rsid w:val="000F7A47"/>
    <w:rsid w:val="00104394"/>
    <w:rsid w:val="00105EC1"/>
    <w:rsid w:val="001109DE"/>
    <w:rsid w:val="0013027E"/>
    <w:rsid w:val="00132D65"/>
    <w:rsid w:val="00133534"/>
    <w:rsid w:val="00142B46"/>
    <w:rsid w:val="001659A7"/>
    <w:rsid w:val="00180BDF"/>
    <w:rsid w:val="0018175B"/>
    <w:rsid w:val="001B3743"/>
    <w:rsid w:val="001D12CF"/>
    <w:rsid w:val="001D4CDF"/>
    <w:rsid w:val="001F0050"/>
    <w:rsid w:val="00210BAD"/>
    <w:rsid w:val="00217E8C"/>
    <w:rsid w:val="002342D4"/>
    <w:rsid w:val="002349A3"/>
    <w:rsid w:val="00252171"/>
    <w:rsid w:val="0029773C"/>
    <w:rsid w:val="002A0437"/>
    <w:rsid w:val="002A5351"/>
    <w:rsid w:val="002B13C7"/>
    <w:rsid w:val="002B3B8A"/>
    <w:rsid w:val="002C0B76"/>
    <w:rsid w:val="002C6B73"/>
    <w:rsid w:val="002D3BC1"/>
    <w:rsid w:val="002E21A8"/>
    <w:rsid w:val="002F57BC"/>
    <w:rsid w:val="00305C2D"/>
    <w:rsid w:val="00313EC3"/>
    <w:rsid w:val="00322BB2"/>
    <w:rsid w:val="00324E8D"/>
    <w:rsid w:val="00333ED7"/>
    <w:rsid w:val="003413A4"/>
    <w:rsid w:val="00347AD3"/>
    <w:rsid w:val="00353E00"/>
    <w:rsid w:val="00366423"/>
    <w:rsid w:val="00383AC8"/>
    <w:rsid w:val="003A09DD"/>
    <w:rsid w:val="003A1A6F"/>
    <w:rsid w:val="003C2B8A"/>
    <w:rsid w:val="003D4A75"/>
    <w:rsid w:val="003D6FE4"/>
    <w:rsid w:val="00410B35"/>
    <w:rsid w:val="00466CB5"/>
    <w:rsid w:val="0047381F"/>
    <w:rsid w:val="00494933"/>
    <w:rsid w:val="004D0784"/>
    <w:rsid w:val="004E3238"/>
    <w:rsid w:val="005064F0"/>
    <w:rsid w:val="00523455"/>
    <w:rsid w:val="00544C53"/>
    <w:rsid w:val="00553947"/>
    <w:rsid w:val="00580B24"/>
    <w:rsid w:val="00596F79"/>
    <w:rsid w:val="005C5B30"/>
    <w:rsid w:val="005D70E9"/>
    <w:rsid w:val="005D7CA7"/>
    <w:rsid w:val="005E77D1"/>
    <w:rsid w:val="00600359"/>
    <w:rsid w:val="00623CDE"/>
    <w:rsid w:val="00634559"/>
    <w:rsid w:val="006744C8"/>
    <w:rsid w:val="006D4C6C"/>
    <w:rsid w:val="006D6EF5"/>
    <w:rsid w:val="006E4668"/>
    <w:rsid w:val="006E4F76"/>
    <w:rsid w:val="006E6CEA"/>
    <w:rsid w:val="006F6ECE"/>
    <w:rsid w:val="00713608"/>
    <w:rsid w:val="00720DFC"/>
    <w:rsid w:val="00724647"/>
    <w:rsid w:val="00725BCF"/>
    <w:rsid w:val="0073303B"/>
    <w:rsid w:val="00745B8A"/>
    <w:rsid w:val="0075311B"/>
    <w:rsid w:val="00773D83"/>
    <w:rsid w:val="00775019"/>
    <w:rsid w:val="007A68CE"/>
    <w:rsid w:val="008014BB"/>
    <w:rsid w:val="00806682"/>
    <w:rsid w:val="00813738"/>
    <w:rsid w:val="00822F2C"/>
    <w:rsid w:val="0083312F"/>
    <w:rsid w:val="008347B2"/>
    <w:rsid w:val="00835BD4"/>
    <w:rsid w:val="00853D2E"/>
    <w:rsid w:val="008848A4"/>
    <w:rsid w:val="0088775F"/>
    <w:rsid w:val="008B3EA4"/>
    <w:rsid w:val="008C12AA"/>
    <w:rsid w:val="008C70B0"/>
    <w:rsid w:val="008E2221"/>
    <w:rsid w:val="008F62A8"/>
    <w:rsid w:val="009018AF"/>
    <w:rsid w:val="00914FFA"/>
    <w:rsid w:val="0093079E"/>
    <w:rsid w:val="00945637"/>
    <w:rsid w:val="00945C87"/>
    <w:rsid w:val="00966946"/>
    <w:rsid w:val="00994046"/>
    <w:rsid w:val="009C30E6"/>
    <w:rsid w:val="009C4B7C"/>
    <w:rsid w:val="00A04834"/>
    <w:rsid w:val="00A10C65"/>
    <w:rsid w:val="00A803F8"/>
    <w:rsid w:val="00A86142"/>
    <w:rsid w:val="00A9217F"/>
    <w:rsid w:val="00AB7032"/>
    <w:rsid w:val="00AE37F6"/>
    <w:rsid w:val="00AF16CB"/>
    <w:rsid w:val="00B239AC"/>
    <w:rsid w:val="00B23AED"/>
    <w:rsid w:val="00B47049"/>
    <w:rsid w:val="00B76FE2"/>
    <w:rsid w:val="00B8493C"/>
    <w:rsid w:val="00B86F30"/>
    <w:rsid w:val="00BA024A"/>
    <w:rsid w:val="00BC2923"/>
    <w:rsid w:val="00BD46AC"/>
    <w:rsid w:val="00BF0D3E"/>
    <w:rsid w:val="00C000BA"/>
    <w:rsid w:val="00C07BF3"/>
    <w:rsid w:val="00C23C40"/>
    <w:rsid w:val="00C42C0E"/>
    <w:rsid w:val="00C651A6"/>
    <w:rsid w:val="00C66289"/>
    <w:rsid w:val="00C90B3E"/>
    <w:rsid w:val="00CC2017"/>
    <w:rsid w:val="00CC74AC"/>
    <w:rsid w:val="00CE43AD"/>
    <w:rsid w:val="00CE4B1E"/>
    <w:rsid w:val="00D00C46"/>
    <w:rsid w:val="00D25D9E"/>
    <w:rsid w:val="00D34821"/>
    <w:rsid w:val="00D60A1A"/>
    <w:rsid w:val="00D61C7E"/>
    <w:rsid w:val="00D61F24"/>
    <w:rsid w:val="00D66486"/>
    <w:rsid w:val="00D70B2F"/>
    <w:rsid w:val="00D9434C"/>
    <w:rsid w:val="00D953F0"/>
    <w:rsid w:val="00DC4E53"/>
    <w:rsid w:val="00DE6339"/>
    <w:rsid w:val="00DF2CC6"/>
    <w:rsid w:val="00E02ADB"/>
    <w:rsid w:val="00E370BA"/>
    <w:rsid w:val="00E41044"/>
    <w:rsid w:val="00E46B74"/>
    <w:rsid w:val="00E8038B"/>
    <w:rsid w:val="00EA5EF6"/>
    <w:rsid w:val="00EB059E"/>
    <w:rsid w:val="00EB2AB3"/>
    <w:rsid w:val="00EB7E6B"/>
    <w:rsid w:val="00EC0C00"/>
    <w:rsid w:val="00ED38EA"/>
    <w:rsid w:val="00EE1746"/>
    <w:rsid w:val="00F158DA"/>
    <w:rsid w:val="00F23F26"/>
    <w:rsid w:val="00F326B1"/>
    <w:rsid w:val="00F47B72"/>
    <w:rsid w:val="00FA7BAE"/>
    <w:rsid w:val="00FB1B9E"/>
    <w:rsid w:val="00FB3F20"/>
    <w:rsid w:val="00FD36CC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2DF81-EB85-4424-BA6C-A9FBD052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F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52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21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2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2171"/>
    <w:rPr>
      <w:sz w:val="18"/>
      <w:szCs w:val="18"/>
    </w:rPr>
  </w:style>
  <w:style w:type="character" w:styleId="a8">
    <w:name w:val="Hyperlink"/>
    <w:basedOn w:val="a0"/>
    <w:uiPriority w:val="99"/>
    <w:unhideWhenUsed/>
    <w:rsid w:val="00EB2AB3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CE43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649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2022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40743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1706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f-fun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60FC-3A9E-4284-A816-E5E26FC6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xiaosu GAO</dc:creator>
  <cp:keywords/>
  <dc:description/>
  <cp:lastModifiedBy>高文慧</cp:lastModifiedBy>
  <cp:revision>160</cp:revision>
  <dcterms:created xsi:type="dcterms:W3CDTF">2017-07-10T07:33:00Z</dcterms:created>
  <dcterms:modified xsi:type="dcterms:W3CDTF">2022-07-21T01:38:00Z</dcterms:modified>
</cp:coreProperties>
</file>